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C4E" w:rsidRDefault="00500C4E" w:rsidP="00096608">
      <w:pPr>
        <w:spacing w:after="0"/>
        <w:ind w:left="-340"/>
        <w:jc w:val="center"/>
        <w:rPr>
          <w:rFonts w:ascii="Times New Roman" w:hAnsi="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789pt">
            <v:imagedata r:id="rId6" o:title="Рисунок (21)"/>
          </v:shape>
        </w:pict>
      </w:r>
    </w:p>
    <w:p w:rsidR="00596A69" w:rsidRDefault="00596A69" w:rsidP="000D51A4">
      <w:pPr>
        <w:spacing w:after="0"/>
        <w:jc w:val="both"/>
        <w:rPr>
          <w:rFonts w:ascii="Times New Roman" w:hAnsi="Times New Roman"/>
          <w:sz w:val="28"/>
          <w:szCs w:val="28"/>
        </w:rPr>
      </w:pPr>
      <w:proofErr w:type="gramStart"/>
      <w:r w:rsidRPr="008B1971">
        <w:rPr>
          <w:rFonts w:ascii="Times New Roman" w:hAnsi="Times New Roman"/>
          <w:sz w:val="28"/>
          <w:szCs w:val="28"/>
        </w:rPr>
        <w:lastRenderedPageBreak/>
        <w:t>работнику,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необходимая работодателю в связи с трудовыми отношениями;</w:t>
      </w:r>
      <w:proofErr w:type="gramEnd"/>
    </w:p>
    <w:p w:rsidR="00596A69" w:rsidRDefault="00596A69" w:rsidP="000D51A4">
      <w:pPr>
        <w:spacing w:after="0"/>
        <w:jc w:val="both"/>
        <w:rPr>
          <w:rFonts w:ascii="Times New Roman" w:hAnsi="Times New Roman"/>
          <w:sz w:val="28"/>
          <w:szCs w:val="28"/>
        </w:rPr>
      </w:pPr>
      <w:r w:rsidRPr="008B1971">
        <w:rPr>
          <w:rFonts w:ascii="Times New Roman" w:hAnsi="Times New Roman"/>
          <w:sz w:val="28"/>
          <w:szCs w:val="28"/>
        </w:rPr>
        <w:t xml:space="preserve"> </w:t>
      </w:r>
      <w:proofErr w:type="gramStart"/>
      <w:r w:rsidRPr="008B1971">
        <w:rPr>
          <w:rFonts w:ascii="Times New Roman" w:hAnsi="Times New Roman"/>
          <w:sz w:val="28"/>
          <w:szCs w:val="28"/>
        </w:rPr>
        <w:t>- обработка персональных данных —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работников ДЮСШ;</w:t>
      </w:r>
      <w:proofErr w:type="gramEnd"/>
    </w:p>
    <w:p w:rsidR="00596A69" w:rsidRDefault="00596A69" w:rsidP="000D51A4">
      <w:pPr>
        <w:spacing w:after="0"/>
        <w:jc w:val="both"/>
        <w:rPr>
          <w:rFonts w:ascii="Times New Roman" w:hAnsi="Times New Roman"/>
          <w:sz w:val="28"/>
          <w:szCs w:val="28"/>
        </w:rPr>
      </w:pPr>
      <w:r w:rsidRPr="008B1971">
        <w:rPr>
          <w:rFonts w:ascii="Times New Roman" w:hAnsi="Times New Roman"/>
          <w:sz w:val="28"/>
          <w:szCs w:val="28"/>
        </w:rPr>
        <w:t xml:space="preserve"> - конфиденциальность персональных данных — обязательное для соблюдения назначенным ответственным лицом, получившим доступ к персональным данным работников, требование не допускать их распространения без согласия работника или иного законного основания;</w:t>
      </w:r>
    </w:p>
    <w:p w:rsidR="00596A69" w:rsidRDefault="00596A69" w:rsidP="000D51A4">
      <w:pPr>
        <w:spacing w:after="0"/>
        <w:jc w:val="both"/>
        <w:rPr>
          <w:rFonts w:ascii="Times New Roman" w:hAnsi="Times New Roman"/>
          <w:sz w:val="28"/>
          <w:szCs w:val="28"/>
        </w:rPr>
      </w:pPr>
      <w:r w:rsidRPr="008B1971">
        <w:rPr>
          <w:rFonts w:ascii="Times New Roman" w:hAnsi="Times New Roman"/>
          <w:sz w:val="28"/>
          <w:szCs w:val="28"/>
        </w:rPr>
        <w:t xml:space="preserve"> </w:t>
      </w:r>
      <w:proofErr w:type="gramStart"/>
      <w:r w:rsidRPr="008B1971">
        <w:rPr>
          <w:rFonts w:ascii="Times New Roman" w:hAnsi="Times New Roman"/>
          <w:sz w:val="28"/>
          <w:szCs w:val="28"/>
        </w:rPr>
        <w:t>- распространение персональных данных — действия, направленные на передачу персональных данных работников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работников в средствах массовой информации, размещение в информационно-телекоммуникационных сетях или предоставление доступа к персональным данным работников каким-либо иным способом;</w:t>
      </w:r>
      <w:proofErr w:type="gramEnd"/>
    </w:p>
    <w:p w:rsidR="00596A69" w:rsidRDefault="00596A69" w:rsidP="000D51A4">
      <w:pPr>
        <w:spacing w:after="0"/>
        <w:jc w:val="both"/>
        <w:rPr>
          <w:rFonts w:ascii="Times New Roman" w:hAnsi="Times New Roman"/>
          <w:sz w:val="28"/>
          <w:szCs w:val="28"/>
        </w:rPr>
      </w:pPr>
      <w:r w:rsidRPr="008B1971">
        <w:rPr>
          <w:rFonts w:ascii="Times New Roman" w:hAnsi="Times New Roman"/>
          <w:sz w:val="28"/>
          <w:szCs w:val="28"/>
        </w:rPr>
        <w:t xml:space="preserve"> - использование персональных данных — действия (операции) с персональными дан</w:t>
      </w:r>
      <w:r>
        <w:rPr>
          <w:rFonts w:ascii="Times New Roman" w:hAnsi="Times New Roman"/>
          <w:sz w:val="28"/>
          <w:szCs w:val="28"/>
        </w:rPr>
        <w:t>ными, совершаемые работником ДЮ</w:t>
      </w:r>
      <w:r w:rsidRPr="008B1971">
        <w:rPr>
          <w:rFonts w:ascii="Times New Roman" w:hAnsi="Times New Roman"/>
          <w:sz w:val="28"/>
          <w:szCs w:val="28"/>
        </w:rPr>
        <w:t>СШ в целях принятия решений или совершения иных действий, порождающих юридические последствия в отношении работников либо иным образом затрагивающих их права и свободы или права и свободы других лиц;</w:t>
      </w:r>
    </w:p>
    <w:p w:rsidR="00596A69" w:rsidRDefault="00596A69" w:rsidP="000D51A4">
      <w:pPr>
        <w:spacing w:after="0"/>
        <w:jc w:val="both"/>
        <w:rPr>
          <w:rFonts w:ascii="Times New Roman" w:hAnsi="Times New Roman"/>
          <w:sz w:val="28"/>
          <w:szCs w:val="28"/>
        </w:rPr>
      </w:pPr>
      <w:r w:rsidRPr="008B1971">
        <w:rPr>
          <w:rFonts w:ascii="Times New Roman" w:hAnsi="Times New Roman"/>
          <w:sz w:val="28"/>
          <w:szCs w:val="28"/>
        </w:rPr>
        <w:t xml:space="preserve"> - блокирование персональных данных — временное прекращение сбора, систематизации, накопления, использования, распространения персональных данных работников, в том числе их передачи;</w:t>
      </w:r>
    </w:p>
    <w:p w:rsidR="00596A69" w:rsidRDefault="00596A69" w:rsidP="000D51A4">
      <w:pPr>
        <w:spacing w:after="0"/>
        <w:jc w:val="both"/>
        <w:rPr>
          <w:rFonts w:ascii="Times New Roman" w:hAnsi="Times New Roman"/>
          <w:sz w:val="28"/>
          <w:szCs w:val="28"/>
        </w:rPr>
      </w:pPr>
      <w:r w:rsidRPr="008B1971">
        <w:rPr>
          <w:rFonts w:ascii="Times New Roman" w:hAnsi="Times New Roman"/>
          <w:sz w:val="28"/>
          <w:szCs w:val="28"/>
        </w:rPr>
        <w:t xml:space="preserve"> - 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работников или в результате которых уничтожаются материальные носители персональных данных работников;</w:t>
      </w:r>
    </w:p>
    <w:p w:rsidR="00596A69" w:rsidRDefault="00596A69" w:rsidP="000D51A4">
      <w:pPr>
        <w:spacing w:after="0"/>
        <w:jc w:val="both"/>
        <w:rPr>
          <w:rFonts w:ascii="Times New Roman" w:hAnsi="Times New Roman"/>
          <w:sz w:val="28"/>
          <w:szCs w:val="28"/>
        </w:rPr>
      </w:pPr>
      <w:r w:rsidRPr="008B1971">
        <w:rPr>
          <w:rFonts w:ascii="Times New Roman" w:hAnsi="Times New Roman"/>
          <w:sz w:val="28"/>
          <w:szCs w:val="28"/>
        </w:rPr>
        <w:t xml:space="preserve"> - обезличивание персональных данных — действия, в результате которых невозможно определить принадлежность персональных данных конкретному работнику;</w:t>
      </w:r>
    </w:p>
    <w:p w:rsidR="00596A69" w:rsidRDefault="00596A69" w:rsidP="000D51A4">
      <w:pPr>
        <w:spacing w:after="0"/>
        <w:jc w:val="both"/>
        <w:rPr>
          <w:rFonts w:ascii="Times New Roman" w:hAnsi="Times New Roman"/>
          <w:sz w:val="28"/>
          <w:szCs w:val="28"/>
        </w:rPr>
      </w:pPr>
      <w:r w:rsidRPr="008B1971">
        <w:rPr>
          <w:rFonts w:ascii="Times New Roman" w:hAnsi="Times New Roman"/>
          <w:sz w:val="28"/>
          <w:szCs w:val="28"/>
        </w:rPr>
        <w:t xml:space="preserve"> - общедоступные персональные данные — персональные данные, доступ неограниченного круга лиц к которым предоставлен с согласия работника</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или на которые в соответствии с федеральными законами не распространяется требование соблюдения конфиденциальности.</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 информация — сведения (сообщения, данные) независимо от формы их представления.</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lastRenderedPageBreak/>
        <w:t xml:space="preserve"> - 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2.2. Состав персональных данных работников ДЮСШ: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анкета;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автобиография;</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 образование;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сведения о трудовом стаже;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сведения о предыдущем месте работы;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сведения о составе семьи;</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паспортные данные;</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 сведения о воинском учете;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сведения о заработной плате сотрудника;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сведения о социальных льготах;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специальность; • наличие судимостей;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адрес места жительства, домашний и мобильный телефон;</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 содержание трудового договора;</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 приказы по личному составу, основания к приказам;</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 личные дела и трудовые книжки сотрудников;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дела, содержащие материалы по повышению квалификации и переподготовке сотрудников, их аттестации, служебным расследованиям;</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 сведения о состоянии здоровья;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принадлежность лица к конкретной нации, этнической группе, религиозные и политические убеждения;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прочие сведения, которые могут идентифицировать человека.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2.3. Комплекс документов, сопровождающий процесс оформления трудовых о</w:t>
      </w:r>
      <w:r>
        <w:rPr>
          <w:rFonts w:ascii="Times New Roman" w:hAnsi="Times New Roman"/>
          <w:sz w:val="28"/>
          <w:szCs w:val="28"/>
        </w:rPr>
        <w:t>тношений работника в ДЮ</w:t>
      </w:r>
      <w:r w:rsidRPr="001B46EE">
        <w:rPr>
          <w:rFonts w:ascii="Times New Roman" w:hAnsi="Times New Roman"/>
          <w:sz w:val="28"/>
          <w:szCs w:val="28"/>
        </w:rPr>
        <w:t>СШ при его приеме, переводе и увольнении. 2.3.1. Информация, представляемая работником при поступлении на работу в ДЮСШ, должна иметь документальную форму. При заключении трудового договора в соответствии со ст. 65 Трудового кодекса Российской Федерации лицо, поступающее на работу, предъявляет работодателю:</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 паспорт или иной документ, удостоверяющий личность;</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 либо трудовая книжка у работника отсутствует в связи с ее утратой или по другим причинам;</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-страховое свидетельство государственного пенсионного страхования;</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 документы воинского учета — для военнообязанных и лиц, подлежащих воинскому учету;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lastRenderedPageBreak/>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w:t>
      </w:r>
      <w:proofErr w:type="gramStart"/>
      <w:r w:rsidRPr="001B46EE">
        <w:rPr>
          <w:rFonts w:ascii="Times New Roman" w:hAnsi="Times New Roman"/>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1B46EE">
        <w:rPr>
          <w:rFonts w:ascii="Times New Roman" w:hAnsi="Times New Roman"/>
          <w:sz w:val="28"/>
          <w:szCs w:val="28"/>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2.3.2</w:t>
      </w:r>
      <w:r>
        <w:rPr>
          <w:rFonts w:ascii="Times New Roman" w:hAnsi="Times New Roman"/>
          <w:sz w:val="28"/>
          <w:szCs w:val="28"/>
        </w:rPr>
        <w:t>. При оформлении работника в ДЮ</w:t>
      </w:r>
      <w:r w:rsidRPr="001B46EE">
        <w:rPr>
          <w:rFonts w:ascii="Times New Roman" w:hAnsi="Times New Roman"/>
          <w:sz w:val="28"/>
          <w:szCs w:val="28"/>
        </w:rPr>
        <w:t xml:space="preserve">СШ </w:t>
      </w:r>
      <w:proofErr w:type="gramStart"/>
      <w:r w:rsidRPr="001B46EE">
        <w:rPr>
          <w:rFonts w:ascii="Times New Roman" w:hAnsi="Times New Roman"/>
          <w:sz w:val="28"/>
          <w:szCs w:val="28"/>
        </w:rPr>
        <w:t>работником, выполняющим функции отдела кадров заполняется</w:t>
      </w:r>
      <w:proofErr w:type="gramEnd"/>
      <w:r w:rsidRPr="001B46EE">
        <w:rPr>
          <w:rFonts w:ascii="Times New Roman" w:hAnsi="Times New Roman"/>
          <w:sz w:val="28"/>
          <w:szCs w:val="28"/>
        </w:rPr>
        <w:t xml:space="preserve"> унифицированная форма Т-2 «Личная карточка работника», в которой отражаются следующие анкетные и биографические данные работника: </w:t>
      </w:r>
    </w:p>
    <w:p w:rsidR="00596A69" w:rsidRDefault="00596A69" w:rsidP="000D51A4">
      <w:pPr>
        <w:spacing w:after="0"/>
        <w:jc w:val="both"/>
        <w:rPr>
          <w:rFonts w:ascii="Times New Roman" w:hAnsi="Times New Roman"/>
          <w:sz w:val="28"/>
          <w:szCs w:val="28"/>
        </w:rPr>
      </w:pPr>
      <w:proofErr w:type="gramStart"/>
      <w:r w:rsidRPr="001B46EE">
        <w:rPr>
          <w:rFonts w:ascii="Times New Roman" w:hAnsi="Times New Roman"/>
          <w:sz w:val="28"/>
          <w:szCs w:val="28"/>
        </w:rPr>
        <w:t>- общие сведения (Ф.И.О. работника, дата рождения, место рождения, гражданство, образование, профессия, стаж работы, состояние в браке, паспортные данные);</w:t>
      </w:r>
      <w:proofErr w:type="gramEnd"/>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 сведения о воинском учете;</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w:t>
      </w:r>
      <w:r>
        <w:rPr>
          <w:rFonts w:ascii="Times New Roman" w:hAnsi="Times New Roman"/>
          <w:sz w:val="28"/>
          <w:szCs w:val="28"/>
        </w:rPr>
        <w:t>данные</w:t>
      </w:r>
      <w:r w:rsidRPr="001B46EE">
        <w:rPr>
          <w:rFonts w:ascii="Times New Roman" w:hAnsi="Times New Roman"/>
          <w:sz w:val="28"/>
          <w:szCs w:val="28"/>
        </w:rPr>
        <w:t xml:space="preserve"> о приеме па работу;</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В дальнейшем в личную карточку вносятся:</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 сведения о переводах на другую работу;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сведения об аттестации; - сведения о повышении квалификации;</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-сведения о профессиональной переподготовке;</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 сведения о наградах (поощрениях), почетных званиях;</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 сведения об отпусках;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сведения о социальных гарантиях;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сведения о месте жительства и контактных телефонах.</w:t>
      </w:r>
    </w:p>
    <w:p w:rsidR="00596A69" w:rsidRDefault="00596A69" w:rsidP="000D51A4">
      <w:pPr>
        <w:spacing w:after="0"/>
        <w:jc w:val="both"/>
        <w:rPr>
          <w:rFonts w:ascii="Times New Roman" w:hAnsi="Times New Roman"/>
          <w:sz w:val="28"/>
          <w:szCs w:val="28"/>
        </w:rPr>
      </w:pPr>
      <w:r>
        <w:rPr>
          <w:rFonts w:ascii="Times New Roman" w:hAnsi="Times New Roman"/>
          <w:sz w:val="28"/>
          <w:szCs w:val="28"/>
        </w:rPr>
        <w:t xml:space="preserve"> 2.3.3. В ДЮ</w:t>
      </w:r>
      <w:r w:rsidRPr="001B46EE">
        <w:rPr>
          <w:rFonts w:ascii="Times New Roman" w:hAnsi="Times New Roman"/>
          <w:sz w:val="28"/>
          <w:szCs w:val="28"/>
        </w:rPr>
        <w:t>СШ создаются и хранятся следующие группы документов, содержащие данные о работниках в единичном или сводном виде:</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2.3.3.1. Документы, содержащие персональные данные работников (комплексы документов, сопровождающие процесс оформления трудовых</w:t>
      </w:r>
      <w:r>
        <w:rPr>
          <w:rFonts w:ascii="Times New Roman" w:hAnsi="Times New Roman"/>
          <w:sz w:val="28"/>
          <w:szCs w:val="28"/>
        </w:rPr>
        <w:t xml:space="preserve"> </w:t>
      </w:r>
      <w:r w:rsidRPr="001B46EE">
        <w:rPr>
          <w:rFonts w:ascii="Times New Roman" w:hAnsi="Times New Roman"/>
          <w:sz w:val="28"/>
          <w:szCs w:val="28"/>
        </w:rPr>
        <w:t xml:space="preserve">отношений при приеме на работу, переводе, увольнении;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комплекс материалов по анкетированию, тестированию;</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проведению собеседований с кандидатом на должность;</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подлинники и копии приказов по личному составу;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личные дела и трудовые книжки работников;</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дела, содержащие основания к приказу по личному составу;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дела, содержащие материалы аттестации работников;</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lastRenderedPageBreak/>
        <w:t xml:space="preserve"> служебных расследований; </w:t>
      </w:r>
      <w:proofErr w:type="spellStart"/>
      <w:r w:rsidRPr="001B46EE">
        <w:rPr>
          <w:rFonts w:ascii="Times New Roman" w:hAnsi="Times New Roman"/>
          <w:sz w:val="28"/>
          <w:szCs w:val="28"/>
        </w:rPr>
        <w:t>справочно</w:t>
      </w:r>
      <w:proofErr w:type="spellEnd"/>
      <w:r w:rsidRPr="001B46EE">
        <w:rPr>
          <w:rFonts w:ascii="Times New Roman" w:hAnsi="Times New Roman"/>
          <w:sz w:val="28"/>
          <w:szCs w:val="28"/>
        </w:rPr>
        <w:softHyphen/>
        <w:t xml:space="preserve"> информационный банк данных по персоналу (картотеки, журналы); </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подлинники и копии отчетных, аналитических и справочных материалов; копии отчетов, направляемых в государственные органы статистики, налоговые инспекции, вышестоящие органы управления и другие учреждения).</w:t>
      </w:r>
    </w:p>
    <w:p w:rsidR="00596A69" w:rsidRDefault="00596A69" w:rsidP="000D51A4">
      <w:pPr>
        <w:spacing w:after="0"/>
        <w:jc w:val="both"/>
        <w:rPr>
          <w:rFonts w:ascii="Times New Roman" w:hAnsi="Times New Roman"/>
          <w:sz w:val="28"/>
          <w:szCs w:val="28"/>
        </w:rPr>
      </w:pPr>
      <w:r w:rsidRPr="001B46EE">
        <w:rPr>
          <w:rFonts w:ascii="Times New Roman" w:hAnsi="Times New Roman"/>
          <w:sz w:val="28"/>
          <w:szCs w:val="28"/>
        </w:rPr>
        <w:t xml:space="preserve"> 2.3.3.2. Документация по организации ДЮСШ, должностные инструкции работников, приказы, распоряжения, указания руководства ДЮСШ; документы по планированию, учету, анализу и отчетности в части работы с персоналом ДЮСШ</w:t>
      </w:r>
    </w:p>
    <w:p w:rsidR="00596A69" w:rsidRDefault="00596A69" w:rsidP="000D51A4">
      <w:pPr>
        <w:spacing w:after="0"/>
        <w:jc w:val="both"/>
        <w:rPr>
          <w:rFonts w:ascii="Times New Roman" w:hAnsi="Times New Roman"/>
          <w:sz w:val="28"/>
          <w:szCs w:val="28"/>
        </w:rPr>
      </w:pPr>
    </w:p>
    <w:p w:rsidR="00596A69" w:rsidRPr="007B423B" w:rsidRDefault="00596A69" w:rsidP="00855BC3">
      <w:pPr>
        <w:spacing w:after="0"/>
        <w:jc w:val="center"/>
        <w:rPr>
          <w:rFonts w:ascii="Times New Roman" w:hAnsi="Times New Roman"/>
          <w:b/>
          <w:sz w:val="28"/>
          <w:szCs w:val="28"/>
        </w:rPr>
      </w:pPr>
      <w:r w:rsidRPr="007B423B">
        <w:rPr>
          <w:rFonts w:ascii="Times New Roman" w:hAnsi="Times New Roman"/>
          <w:b/>
          <w:sz w:val="28"/>
          <w:szCs w:val="28"/>
        </w:rPr>
        <w:t>III. Сбор, обработка и защита персональных данных</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3.1. Порядок получения персональных данных.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3.1.1. Все персональные данные работника ДЮ СШ следует получать у него самого. Если персональные данные </w:t>
      </w:r>
      <w:proofErr w:type="gramStart"/>
      <w:r w:rsidRPr="00855BC3">
        <w:rPr>
          <w:rFonts w:ascii="Times New Roman" w:hAnsi="Times New Roman"/>
          <w:sz w:val="28"/>
          <w:szCs w:val="28"/>
        </w:rPr>
        <w:t>работника</w:t>
      </w:r>
      <w:proofErr w:type="gramEnd"/>
      <w:r w:rsidRPr="00855BC3">
        <w:rPr>
          <w:rFonts w:ascii="Times New Roman" w:hAnsi="Times New Roman"/>
          <w:sz w:val="28"/>
          <w:szCs w:val="28"/>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Должностное лицо работодате</w:t>
      </w:r>
      <w:r>
        <w:rPr>
          <w:rFonts w:ascii="Times New Roman" w:hAnsi="Times New Roman"/>
          <w:sz w:val="28"/>
          <w:szCs w:val="28"/>
        </w:rPr>
        <w:t>ля должно сообщить работнику ДЮ</w:t>
      </w:r>
      <w:r w:rsidRPr="00855BC3">
        <w:rPr>
          <w:rFonts w:ascii="Times New Roman" w:hAnsi="Times New Roman"/>
          <w:sz w:val="28"/>
          <w:szCs w:val="28"/>
        </w:rPr>
        <w:t>СШ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3.1.2. Работодатель не имеет права получать и обрабатывать п</w:t>
      </w:r>
      <w:r>
        <w:rPr>
          <w:rFonts w:ascii="Times New Roman" w:hAnsi="Times New Roman"/>
          <w:sz w:val="28"/>
          <w:szCs w:val="28"/>
        </w:rPr>
        <w:t>ерсональные данные работника ДЮ</w:t>
      </w:r>
      <w:r w:rsidRPr="00855BC3">
        <w:rPr>
          <w:rFonts w:ascii="Times New Roman" w:hAnsi="Times New Roman"/>
          <w:sz w:val="28"/>
          <w:szCs w:val="28"/>
        </w:rPr>
        <w:t>СШ о его расовой, национальной принадлежности, политических взглядах, религиозных или философских убеждениях, состоянии здоровья, интимной жизни. В случаях, непосредственно связанных с вопросами трудовых отношений, в соответствии со ст. 24 Конституции Российской Федерации работодатель вправе получать и обрабатывать данные о частной жизни работника только с его письменного согласия. Обработка указанных персональных данных работников работодателем возможна только с их согласия либо без их согласия в следующих случаях:</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 персональные данные являются общедоступными;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по требованию полномочных государственных органов в случаях, предусмотренных федеральным законом.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3.1.3. Работодатель вправе обрабатывать персональные данные работников только с их письменного согласия.</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3.1.4. Письменное согласие работника на обработку своих персональных данных должно включать в себя:</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lastRenderedPageBreak/>
        <w:t xml:space="preserve"> -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 наименование (фамилию, имя, отчество) и адрес оператора, получающего согласие субъекта персональных данных;</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 цель обработки персональных данных;</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 перечень персональных данных, на обработку которых дается согласие субъекта персональных данных;</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 срок, в течение которого действует согласие, а также порядок его отзыва. Форма заявления о согласии работника на обработку персональных данных </w:t>
      </w:r>
      <w:proofErr w:type="gramStart"/>
      <w:r w:rsidRPr="00855BC3">
        <w:rPr>
          <w:rFonts w:ascii="Times New Roman" w:hAnsi="Times New Roman"/>
          <w:sz w:val="28"/>
          <w:szCs w:val="28"/>
        </w:rPr>
        <w:t>см</w:t>
      </w:r>
      <w:proofErr w:type="gramEnd"/>
      <w:r w:rsidRPr="00855BC3">
        <w:rPr>
          <w:rFonts w:ascii="Times New Roman" w:hAnsi="Times New Roman"/>
          <w:sz w:val="28"/>
          <w:szCs w:val="28"/>
        </w:rPr>
        <w:t>. в приложении 1 к настоящему Положению.</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3.1.5. Согласие работника не требуется в следующих случаях:</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1) обработка персональных данных осуществляется на ос</w:t>
      </w:r>
      <w:r>
        <w:rPr>
          <w:rFonts w:ascii="Times New Roman" w:hAnsi="Times New Roman"/>
          <w:sz w:val="28"/>
          <w:szCs w:val="28"/>
        </w:rPr>
        <w:t>новании Трудового кодекса РФ или</w:t>
      </w:r>
      <w:r w:rsidRPr="00855BC3">
        <w:rPr>
          <w:rFonts w:ascii="Times New Roman" w:hAnsi="Times New Roman"/>
          <w:sz w:val="28"/>
          <w:szCs w:val="28"/>
        </w:rPr>
        <w:t xml:space="preserve">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2) обработка персональных данных осуществляется в целях исполнения трудового договора;</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3) обработка персональных данных осуществляется для статистических или иных научных целей при условии обязательного обезличивания </w:t>
      </w:r>
      <w:r>
        <w:rPr>
          <w:rFonts w:ascii="Times New Roman" w:hAnsi="Times New Roman"/>
          <w:sz w:val="28"/>
          <w:szCs w:val="28"/>
        </w:rPr>
        <w:t>персональных данных</w:t>
      </w:r>
      <w:r w:rsidRPr="00855BC3">
        <w:rPr>
          <w:rFonts w:ascii="Times New Roman" w:hAnsi="Times New Roman"/>
          <w:sz w:val="28"/>
          <w:szCs w:val="28"/>
        </w:rPr>
        <w:t xml:space="preserve">;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4) обработка персональных данных необходима для защиты жизни, здоровья или иных жизненно важных интересов работника, если получение его согласия невозможно.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3.2. Порядок обработки, передачи и хранения персональных данных.</w:t>
      </w:r>
    </w:p>
    <w:p w:rsidR="00596A69" w:rsidRDefault="00596A69" w:rsidP="000D51A4">
      <w:pPr>
        <w:spacing w:after="0"/>
        <w:jc w:val="both"/>
        <w:rPr>
          <w:rFonts w:ascii="Times New Roman" w:hAnsi="Times New Roman"/>
          <w:sz w:val="28"/>
          <w:szCs w:val="28"/>
        </w:rPr>
      </w:pPr>
      <w:r>
        <w:rPr>
          <w:rFonts w:ascii="Times New Roman" w:hAnsi="Times New Roman"/>
          <w:sz w:val="28"/>
          <w:szCs w:val="28"/>
        </w:rPr>
        <w:t xml:space="preserve"> 3.2.1. Работник ДЮ</w:t>
      </w:r>
      <w:r w:rsidRPr="00855BC3">
        <w:rPr>
          <w:rFonts w:ascii="Times New Roman" w:hAnsi="Times New Roman"/>
          <w:sz w:val="28"/>
          <w:szCs w:val="28"/>
        </w:rPr>
        <w:t>СШ предоставляет достоверные сведения о себе. Работник отдела кадров ДЮСШ проверяет достоверность сведений, сверяя данные, предоставленные работником, с имеющимися у работника документами.</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3.2.1.1. При поступлении на работу работник заполняет анкету и автобиографию.</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3.2.1.2.Анкета представляет собой перечень персональных данных работника. Анкета заполняется работником самостоятельно. При заполнении анкеты работник должен заполнять все ее графы, на все вопросы давать полные ответы, в строгом соответствии с записями, которые содержатся в его личных документах.</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3.2.1.3. Автобиография - документ, содержащий в хронологической последовательности основные этапы жизни и деятельности принимаемого </w:t>
      </w:r>
      <w:r w:rsidRPr="00855BC3">
        <w:rPr>
          <w:rFonts w:ascii="Times New Roman" w:hAnsi="Times New Roman"/>
          <w:sz w:val="28"/>
          <w:szCs w:val="28"/>
        </w:rPr>
        <w:lastRenderedPageBreak/>
        <w:t>работника. Автобиография заполняется в произвольной форме без помарок и исправлений.</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3.2.1.4.Анкета и автобиография работника должны храниться в личном деле работника. В личном деле также хранятся иные документы персонального учета, относящиеся к персональным данным работника. Личное дело работника оформляется после издания приказа о приеме на работу. Все документы личного дела подшиваются в обложку образца, установленного в ДЮСШ. На ней указываются фамилия, имя, отчество работника, номер личного дела. Все документы, поступающие в личное дело, располагаются в хронологическом порядке. Листы документов, подшитых в личное дело, нумеруются. Личное дело ведется на протяжении всей трудовой деятельности работника. Изменения, вносимые в личное дело, должны быть подтверждены соответствующими документами.</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3.2.2. В соответствии со ст. 86, гл. 14 ГК РФ в целях обеспечения прав и свобод человека и гражданина директор ДЮ СШ (Работодатель) и его представители при обработке персональных данных работника должны соблюдать следующие общие требования: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3.2.2.1. Обработка персональных данных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3.2.2.2. При определении объема и содержания, обрабатываемых персональных данных Работодатель должен руководствоваться Конституцией Российской Федерации, Трудовым кодексом Российской Федерации и иными федеральными законами.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3.2.2.3.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3.2.2.4. Работники и их представители должны быть ознакомлен</w:t>
      </w:r>
      <w:r>
        <w:rPr>
          <w:rFonts w:ascii="Times New Roman" w:hAnsi="Times New Roman"/>
          <w:sz w:val="28"/>
          <w:szCs w:val="28"/>
        </w:rPr>
        <w:t xml:space="preserve">ы под расписку с документами ДЮСШ </w:t>
      </w:r>
      <w:r w:rsidRPr="00855BC3">
        <w:rPr>
          <w:rFonts w:ascii="Times New Roman" w:hAnsi="Times New Roman"/>
          <w:sz w:val="28"/>
          <w:szCs w:val="28"/>
        </w:rPr>
        <w:t>устанавливающими порядок обработки пер</w:t>
      </w:r>
      <w:r>
        <w:rPr>
          <w:rFonts w:ascii="Times New Roman" w:hAnsi="Times New Roman"/>
          <w:sz w:val="28"/>
          <w:szCs w:val="28"/>
        </w:rPr>
        <w:t>сональных данных работников, а так же</w:t>
      </w:r>
      <w:r w:rsidRPr="00855BC3">
        <w:rPr>
          <w:rFonts w:ascii="Times New Roman" w:hAnsi="Times New Roman"/>
          <w:sz w:val="28"/>
          <w:szCs w:val="28"/>
        </w:rPr>
        <w:t xml:space="preserve"> об их правах и обязанностях в этой области.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3.2.2.5. Во всех случаях отказ </w:t>
      </w:r>
      <w:r>
        <w:rPr>
          <w:rFonts w:ascii="Times New Roman" w:hAnsi="Times New Roman"/>
          <w:sz w:val="28"/>
          <w:szCs w:val="28"/>
        </w:rPr>
        <w:t>работника</w:t>
      </w:r>
      <w:r w:rsidRPr="00855BC3">
        <w:rPr>
          <w:rFonts w:ascii="Times New Roman" w:hAnsi="Times New Roman"/>
          <w:sz w:val="28"/>
          <w:szCs w:val="28"/>
        </w:rPr>
        <w:t xml:space="preserve"> от своих прав на сохранение и защиту тайны недействителен</w:t>
      </w:r>
      <w:r>
        <w:rPr>
          <w:rFonts w:ascii="Times New Roman" w:hAnsi="Times New Roman"/>
          <w:sz w:val="28"/>
          <w:szCs w:val="28"/>
        </w:rPr>
        <w:t>.</w:t>
      </w:r>
    </w:p>
    <w:p w:rsidR="00596A69" w:rsidRDefault="00596A69" w:rsidP="000D51A4">
      <w:pPr>
        <w:spacing w:after="0"/>
        <w:jc w:val="both"/>
        <w:rPr>
          <w:rFonts w:ascii="Times New Roman" w:hAnsi="Times New Roman"/>
          <w:sz w:val="28"/>
          <w:szCs w:val="28"/>
        </w:rPr>
      </w:pPr>
    </w:p>
    <w:p w:rsidR="00596A69" w:rsidRPr="007B423B" w:rsidRDefault="00596A69" w:rsidP="00855BC3">
      <w:pPr>
        <w:spacing w:after="0"/>
        <w:jc w:val="center"/>
        <w:rPr>
          <w:rFonts w:ascii="Times New Roman" w:hAnsi="Times New Roman"/>
          <w:b/>
          <w:sz w:val="28"/>
          <w:szCs w:val="28"/>
        </w:rPr>
      </w:pPr>
      <w:r w:rsidRPr="007B423B">
        <w:rPr>
          <w:rFonts w:ascii="Times New Roman" w:hAnsi="Times New Roman"/>
          <w:b/>
          <w:sz w:val="28"/>
          <w:szCs w:val="28"/>
        </w:rPr>
        <w:t>IV. Передача и хранение персональных данных</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4.1. При передаче персональных данных работника Работодатель должен соблюдать следующие требования:</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lastRenderedPageBreak/>
        <w:t xml:space="preserve">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4.1.2. Не сообщать персональные данные работника в коммерческих целях без его письменного согласия. Обработка персональных данных работников в целях продвижения товаров, работ, услуг на рынке путем осуществления прямых контактов с потенциальным потребителем с помощью сре</w:t>
      </w:r>
      <w:proofErr w:type="gramStart"/>
      <w:r w:rsidRPr="00855BC3">
        <w:rPr>
          <w:rFonts w:ascii="Times New Roman" w:hAnsi="Times New Roman"/>
          <w:sz w:val="28"/>
          <w:szCs w:val="28"/>
        </w:rPr>
        <w:t>дств св</w:t>
      </w:r>
      <w:proofErr w:type="gramEnd"/>
      <w:r w:rsidRPr="00855BC3">
        <w:rPr>
          <w:rFonts w:ascii="Times New Roman" w:hAnsi="Times New Roman"/>
          <w:sz w:val="28"/>
          <w:szCs w:val="28"/>
        </w:rPr>
        <w:t xml:space="preserve">язи допускается только с его предварительного согласия.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4.1.3. Предупредить лиц, получивших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Липа, получившие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4.1.4. Осуществлять передачу персональных данных работников в пределах ДЮ СШ в соответствии с настоящим Положением.</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конкретной функции.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4.1.7. Передавать персональные данные работника представителям работников в порядке, установленном Трудовым кодексом Российской Федерации, и ограничивать эту информацию только теми персональными данными работника, которые необходимы для выполнения указанными представителями их функции.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4.2. Хранение и использование персональных данных работников:</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4.2.1. Персональные данные работников обрабатываются и хранятся в отделе кадров.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4.2.2. Персональные данные работников могут быть получены, проходить дальнейшую обработку и передаваться на </w:t>
      </w:r>
      <w:proofErr w:type="gramStart"/>
      <w:r w:rsidRPr="00855BC3">
        <w:rPr>
          <w:rFonts w:ascii="Times New Roman" w:hAnsi="Times New Roman"/>
          <w:sz w:val="28"/>
          <w:szCs w:val="28"/>
        </w:rPr>
        <w:t>хранение</w:t>
      </w:r>
      <w:proofErr w:type="gramEnd"/>
      <w:r w:rsidRPr="00855BC3">
        <w:rPr>
          <w:rFonts w:ascii="Times New Roman" w:hAnsi="Times New Roman"/>
          <w:sz w:val="28"/>
          <w:szCs w:val="28"/>
        </w:rPr>
        <w:t xml:space="preserve"> как на бумажных носителях, так и в электронном виде.</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4.3.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lastRenderedPageBreak/>
        <w:t>- наименование (фамилия, имя, отчество) и адрес оператора или его представителя;- цель обработки персональных данных и ее правовое основание;</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 предполагаемые пользователи персональных данных;</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 установленные законодательством РФ права субъекта персональных данных.</w:t>
      </w:r>
    </w:p>
    <w:p w:rsidR="00596A69" w:rsidRDefault="00596A69" w:rsidP="000D51A4">
      <w:pPr>
        <w:spacing w:after="0"/>
        <w:jc w:val="both"/>
        <w:rPr>
          <w:rFonts w:ascii="Times New Roman" w:hAnsi="Times New Roman"/>
          <w:sz w:val="28"/>
          <w:szCs w:val="28"/>
        </w:rPr>
      </w:pPr>
    </w:p>
    <w:p w:rsidR="00596A69" w:rsidRPr="007B423B" w:rsidRDefault="00596A69" w:rsidP="00855BC3">
      <w:pPr>
        <w:spacing w:after="0"/>
        <w:jc w:val="center"/>
        <w:rPr>
          <w:rFonts w:ascii="Times New Roman" w:hAnsi="Times New Roman"/>
          <w:b/>
          <w:sz w:val="28"/>
          <w:szCs w:val="28"/>
        </w:rPr>
      </w:pPr>
      <w:r w:rsidRPr="007B423B">
        <w:rPr>
          <w:rFonts w:ascii="Times New Roman" w:hAnsi="Times New Roman"/>
          <w:b/>
          <w:sz w:val="28"/>
          <w:szCs w:val="28"/>
        </w:rPr>
        <w:t>V. Доступ к персональным данным работников</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5.1 .Внутренний доступ. Право доступа к персональным данным работников имеют: - директор ДЮСШ;</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-сотрудники, выполняющие функции отдела кадров.</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5.2.Внешний дос</w:t>
      </w:r>
      <w:r>
        <w:rPr>
          <w:rFonts w:ascii="Times New Roman" w:hAnsi="Times New Roman"/>
          <w:sz w:val="28"/>
          <w:szCs w:val="28"/>
        </w:rPr>
        <w:t>туп. Персональные данные вне ДЮ</w:t>
      </w:r>
      <w:r w:rsidRPr="00855BC3">
        <w:rPr>
          <w:rFonts w:ascii="Times New Roman" w:hAnsi="Times New Roman"/>
          <w:sz w:val="28"/>
          <w:szCs w:val="28"/>
        </w:rPr>
        <w:t>СШ могут предоставляться в государственные и негосударственные функциональные структуры:</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 налоговые инспекции;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правоохранительные органы;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органы статистики;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страховые агентства;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военкоматы;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органы социального страхования;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пенсионные фонды;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подразделения муниципальных органов управления. Сведения о работнике (в том числе уволенном) могут быть предоставлены другой организации только с письменного запроса на бланке организации с приложением копии заявления работника. Персональные данные работника могут быть предоставлены родственникам или членам его семьи только с письменного разрешения самого работника. </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5.3. Работник ДЮСШ имеет право:</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5.3.1. Получать доступ к своим персональным данным и ознакомление с ними, включая право на безвозмездное получение копий любой записи, содержащей персональные данные работника.</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5.3.2. Требовать от Работодателя уточнения, исключения или исправления неполных, неверных, устаревших, недостоверных, незаконно полученных или не являющих </w:t>
      </w:r>
      <w:proofErr w:type="gramStart"/>
      <w:r w:rsidRPr="00855BC3">
        <w:rPr>
          <w:rFonts w:ascii="Times New Roman" w:hAnsi="Times New Roman"/>
          <w:sz w:val="28"/>
          <w:szCs w:val="28"/>
        </w:rPr>
        <w:t>необходимыми</w:t>
      </w:r>
      <w:proofErr w:type="gramEnd"/>
      <w:r w:rsidRPr="00855BC3">
        <w:rPr>
          <w:rFonts w:ascii="Times New Roman" w:hAnsi="Times New Roman"/>
          <w:sz w:val="28"/>
          <w:szCs w:val="28"/>
        </w:rPr>
        <w:t xml:space="preserve"> для Работодателя персональных данных. 5.3.3. Получать от Работодателя - сведения о лицах, которые имеют доступ к персональным данным или которым может быть предоставлен такой доступ; - перечень обрабатываемых персональных данных и источник их получения; - сроки обработки персональных данных, в том числе сроки их хранения;</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сведения о том, какие юридические последствия для субъекта персональных данных может повлечь за собой обработка его персональных данных.</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lastRenderedPageBreak/>
        <w:t>5.3.4. Требовать извещения Работодателем всех лиц, которым ранее были сообщены неверные или неполные персональные данные, обо всех произведенных в них исключениях, исправлениях или дополнениях. 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 5.3. Копировать и делать выписки персональных данных работника разрешается исключительно в служебных целях.</w:t>
      </w:r>
    </w:p>
    <w:p w:rsidR="00596A69" w:rsidRDefault="00596A69" w:rsidP="000D51A4">
      <w:pPr>
        <w:spacing w:after="0"/>
        <w:jc w:val="both"/>
        <w:rPr>
          <w:rFonts w:ascii="Times New Roman" w:hAnsi="Times New Roman"/>
          <w:sz w:val="28"/>
          <w:szCs w:val="28"/>
        </w:rPr>
      </w:pPr>
      <w:r w:rsidRPr="00855BC3">
        <w:rPr>
          <w:rFonts w:ascii="Times New Roman" w:hAnsi="Times New Roman"/>
          <w:sz w:val="28"/>
          <w:szCs w:val="28"/>
        </w:rPr>
        <w:t xml:space="preserve"> 5.4. Передача информации третьей стороне возможна только при письменном согласии работников. </w:t>
      </w:r>
    </w:p>
    <w:p w:rsidR="00596A69" w:rsidRDefault="00596A69" w:rsidP="000D51A4">
      <w:pPr>
        <w:spacing w:after="0"/>
        <w:jc w:val="both"/>
        <w:rPr>
          <w:rFonts w:ascii="Times New Roman" w:hAnsi="Times New Roman"/>
          <w:sz w:val="28"/>
          <w:szCs w:val="28"/>
        </w:rPr>
      </w:pPr>
    </w:p>
    <w:p w:rsidR="00596A69" w:rsidRPr="007B423B" w:rsidRDefault="00596A69" w:rsidP="007B423B">
      <w:pPr>
        <w:spacing w:after="0"/>
        <w:jc w:val="center"/>
        <w:rPr>
          <w:rFonts w:ascii="Times New Roman" w:hAnsi="Times New Roman"/>
          <w:b/>
          <w:sz w:val="28"/>
          <w:szCs w:val="28"/>
        </w:rPr>
      </w:pPr>
      <w:r w:rsidRPr="007B423B">
        <w:rPr>
          <w:rFonts w:ascii="Times New Roman" w:hAnsi="Times New Roman"/>
          <w:b/>
          <w:sz w:val="28"/>
          <w:szCs w:val="28"/>
        </w:rPr>
        <w:t>VI. Ответственность за нарушение норм, регулирующих обработку и защиту персональных данных</w:t>
      </w:r>
    </w:p>
    <w:p w:rsidR="00596A69" w:rsidRPr="00855BC3" w:rsidRDefault="00596A69" w:rsidP="000D51A4">
      <w:pPr>
        <w:spacing w:after="0"/>
        <w:jc w:val="both"/>
        <w:rPr>
          <w:rFonts w:ascii="Times New Roman" w:hAnsi="Times New Roman"/>
          <w:sz w:val="28"/>
          <w:szCs w:val="28"/>
        </w:rPr>
      </w:pPr>
      <w:r>
        <w:rPr>
          <w:rFonts w:ascii="Times New Roman" w:hAnsi="Times New Roman"/>
          <w:sz w:val="28"/>
          <w:szCs w:val="28"/>
        </w:rPr>
        <w:t>6.1. Работники ДЮСШ,</w:t>
      </w:r>
      <w:r w:rsidRPr="00855BC3">
        <w:rPr>
          <w:rFonts w:ascii="Times New Roman" w:hAnsi="Times New Roman"/>
          <w:sz w:val="28"/>
          <w:szCs w:val="28"/>
        </w:rPr>
        <w:t xml:space="preserve">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r>
        <w:rPr>
          <w:rFonts w:ascii="Times New Roman" w:hAnsi="Times New Roman"/>
          <w:sz w:val="28"/>
          <w:szCs w:val="28"/>
        </w:rPr>
        <w:t>.</w:t>
      </w:r>
    </w:p>
    <w:sectPr w:rsidR="00596A69" w:rsidRPr="00855BC3" w:rsidSect="00E16C8A">
      <w:pgSz w:w="11906" w:h="16838"/>
      <w:pgMar w:top="567" w:right="851"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655A6B"/>
    <w:multiLevelType w:val="hybridMultilevel"/>
    <w:tmpl w:val="EE8E710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4178B"/>
    <w:rsid w:val="00096608"/>
    <w:rsid w:val="000D51A4"/>
    <w:rsid w:val="00122E1F"/>
    <w:rsid w:val="00147EF7"/>
    <w:rsid w:val="001B46EE"/>
    <w:rsid w:val="0034178B"/>
    <w:rsid w:val="00500C4E"/>
    <w:rsid w:val="00596A69"/>
    <w:rsid w:val="00672030"/>
    <w:rsid w:val="006F4141"/>
    <w:rsid w:val="007741D5"/>
    <w:rsid w:val="007B423B"/>
    <w:rsid w:val="00855BC3"/>
    <w:rsid w:val="008B1971"/>
    <w:rsid w:val="008C7BAE"/>
    <w:rsid w:val="009E35BE"/>
    <w:rsid w:val="00AB3AFC"/>
    <w:rsid w:val="00B91CB1"/>
    <w:rsid w:val="00BF5AE8"/>
    <w:rsid w:val="00E16C8A"/>
    <w:rsid w:val="00F60E3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14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D51A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8E27DC-1A9D-4A4D-A7FF-C576BD02F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10</Pages>
  <Words>2851</Words>
  <Characters>16253</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8</cp:revision>
  <cp:lastPrinted>2018-01-18T07:32:00Z</cp:lastPrinted>
  <dcterms:created xsi:type="dcterms:W3CDTF">2017-10-28T16:28:00Z</dcterms:created>
  <dcterms:modified xsi:type="dcterms:W3CDTF">2018-01-18T08:19:00Z</dcterms:modified>
</cp:coreProperties>
</file>